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56C03" w14:textId="77777777" w:rsidR="00A564AE" w:rsidRDefault="00A564AE" w:rsidP="00BD210A">
      <w:r>
        <w:rPr>
          <w:noProof/>
        </w:rPr>
        <w:drawing>
          <wp:anchor distT="0" distB="0" distL="114300" distR="114300" simplePos="0" relativeHeight="251658240" behindDoc="0" locked="1" layoutInCell="1" allowOverlap="0" wp14:anchorId="7073C258" wp14:editId="23F3AB5F">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6">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0E0DA4CE" w14:textId="77777777" w:rsidR="00A564AE" w:rsidRDefault="00A564AE" w:rsidP="00BD210A"/>
    <w:p w14:paraId="3C783419" w14:textId="77777777" w:rsidR="00A564AE" w:rsidRDefault="00A564AE" w:rsidP="00BD210A"/>
    <w:p w14:paraId="6A7384F0" w14:textId="77777777" w:rsidR="00BD210A" w:rsidRPr="00BD210A" w:rsidRDefault="00BD210A" w:rsidP="00BD210A">
      <w:pPr>
        <w:rPr>
          <w:b/>
          <w:color w:val="002060"/>
          <w:sz w:val="32"/>
        </w:rPr>
      </w:pPr>
      <w:r w:rsidRPr="00BD210A">
        <w:rPr>
          <w:b/>
          <w:color w:val="002060"/>
          <w:sz w:val="32"/>
        </w:rPr>
        <w:t>Learn about Advent</w:t>
      </w:r>
    </w:p>
    <w:p w14:paraId="6CBFCD91" w14:textId="77777777" w:rsidR="00476F4E" w:rsidRPr="00BD210A" w:rsidRDefault="00BD210A" w:rsidP="00BD210A">
      <w:pPr>
        <w:rPr>
          <w:noProof/>
          <w:szCs w:val="28"/>
        </w:rPr>
      </w:pPr>
      <w:r w:rsidRPr="00BD210A">
        <w:rPr>
          <w:noProof/>
          <w:sz w:val="40"/>
          <w:szCs w:val="36"/>
        </w:rPr>
        <w:drawing>
          <wp:anchor distT="0" distB="0" distL="114300" distR="114300" simplePos="0" relativeHeight="251661312" behindDoc="1" locked="0" layoutInCell="1" allowOverlap="1" wp14:anchorId="560229A9" wp14:editId="2C05238B">
            <wp:simplePos x="0" y="0"/>
            <wp:positionH relativeFrom="margin">
              <wp:posOffset>4297680</wp:posOffset>
            </wp:positionH>
            <wp:positionV relativeFrom="paragraph">
              <wp:posOffset>635</wp:posOffset>
            </wp:positionV>
            <wp:extent cx="1601470" cy="1295400"/>
            <wp:effectExtent l="0" t="0" r="0" b="0"/>
            <wp:wrapTight wrapText="bothSides">
              <wp:wrapPolygon edited="0">
                <wp:start x="0" y="0"/>
                <wp:lineTo x="0" y="21282"/>
                <wp:lineTo x="21326" y="21282"/>
                <wp:lineTo x="21326" y="0"/>
                <wp:lineTo x="0" y="0"/>
              </wp:wrapPolygon>
            </wp:wrapTight>
            <wp:docPr id="5" name="Picture 5" descr="Advent Wreath with Five Cand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vent Wreath with Five Candl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10A">
        <w:rPr>
          <w:b/>
          <w:sz w:val="24"/>
        </w:rPr>
        <w:t>C</w:t>
      </w:r>
      <w:r w:rsidR="00B7234A" w:rsidRPr="00BD210A">
        <w:rPr>
          <w:b/>
          <w:sz w:val="24"/>
        </w:rPr>
        <w:t>hristians use the season of A</w:t>
      </w:r>
      <w:r w:rsidR="0071087C" w:rsidRPr="00BD210A">
        <w:rPr>
          <w:b/>
          <w:sz w:val="24"/>
        </w:rPr>
        <w:t>d</w:t>
      </w:r>
      <w:r w:rsidR="00B7234A" w:rsidRPr="00BD210A">
        <w:rPr>
          <w:b/>
          <w:sz w:val="24"/>
        </w:rPr>
        <w:t>vent to prepare for the birth of Jesus at Christmas</w:t>
      </w:r>
      <w:r w:rsidR="00881D41" w:rsidRPr="00BD210A">
        <w:rPr>
          <w:b/>
          <w:sz w:val="24"/>
        </w:rPr>
        <w:t xml:space="preserve">, let’s check out our facts </w:t>
      </w:r>
      <w:r w:rsidR="00B7234A" w:rsidRPr="00BD210A">
        <w:rPr>
          <w:b/>
          <w:sz w:val="24"/>
        </w:rPr>
        <w:t>…</w:t>
      </w:r>
      <w:r w:rsidR="00476F4E" w:rsidRPr="00BD210A">
        <w:rPr>
          <w:rFonts w:cstheme="minorHAnsi"/>
          <w:b/>
          <w:szCs w:val="28"/>
        </w:rPr>
        <w:t xml:space="preserve">                                                                  </w:t>
      </w:r>
    </w:p>
    <w:p w14:paraId="153E2079" w14:textId="77777777" w:rsidR="00B7234A" w:rsidRPr="0071087C" w:rsidRDefault="00476F4E" w:rsidP="00BD210A">
      <w:pPr>
        <w:pStyle w:val="NormalWeb"/>
        <w:rPr>
          <w:rFonts w:asciiTheme="minorHAnsi" w:hAnsiTheme="minorHAnsi"/>
          <w:b/>
          <w:color w:val="000000" w:themeColor="text1"/>
          <w:lang w:val="en"/>
        </w:rPr>
      </w:pPr>
      <w:r w:rsidRPr="00BD210A">
        <w:rPr>
          <w:rFonts w:asciiTheme="minorHAnsi" w:hAnsiTheme="minorHAnsi"/>
          <w:bCs/>
          <w:color w:val="000000" w:themeColor="text1"/>
          <w:szCs w:val="28"/>
          <w:lang w:val="en"/>
        </w:rPr>
        <w:t>A</w:t>
      </w:r>
      <w:r w:rsidR="00BD210A" w:rsidRPr="00BD210A">
        <w:rPr>
          <w:rFonts w:asciiTheme="minorHAnsi" w:hAnsiTheme="minorHAnsi"/>
          <w:bCs/>
          <w:color w:val="000000" w:themeColor="text1"/>
          <w:szCs w:val="28"/>
          <w:lang w:val="en"/>
        </w:rPr>
        <w:t>dvent</w:t>
      </w:r>
      <w:r w:rsidRPr="0071087C">
        <w:rPr>
          <w:rFonts w:asciiTheme="minorHAnsi" w:hAnsiTheme="minorHAnsi"/>
          <w:color w:val="000000" w:themeColor="text1"/>
          <w:lang w:val="en"/>
        </w:rPr>
        <w:t xml:space="preserve"> is a </w:t>
      </w:r>
      <w:hyperlink r:id="rId9" w:tooltip="Liturgical year" w:history="1">
        <w:r w:rsidRPr="0071087C">
          <w:rPr>
            <w:rStyle w:val="Hyperlink"/>
            <w:rFonts w:asciiTheme="minorHAnsi" w:hAnsiTheme="minorHAnsi"/>
            <w:color w:val="000000" w:themeColor="text1"/>
            <w:u w:val="none"/>
            <w:lang w:val="en"/>
          </w:rPr>
          <w:t>season</w:t>
        </w:r>
      </w:hyperlink>
      <w:r w:rsidRPr="0071087C">
        <w:rPr>
          <w:rFonts w:asciiTheme="minorHAnsi" w:hAnsiTheme="minorHAnsi"/>
          <w:color w:val="000000" w:themeColor="text1"/>
          <w:lang w:val="en"/>
        </w:rPr>
        <w:t xml:space="preserve"> observed in many </w:t>
      </w:r>
      <w:r w:rsidR="002852FD">
        <w:rPr>
          <w:rFonts w:asciiTheme="minorHAnsi" w:hAnsiTheme="minorHAnsi"/>
          <w:color w:val="000000" w:themeColor="text1"/>
          <w:lang w:val="en"/>
        </w:rPr>
        <w:t>w</w:t>
      </w:r>
      <w:r w:rsidRPr="0071087C">
        <w:rPr>
          <w:rFonts w:asciiTheme="minorHAnsi" w:hAnsiTheme="minorHAnsi"/>
          <w:color w:val="000000" w:themeColor="text1"/>
          <w:lang w:val="en"/>
        </w:rPr>
        <w:t xml:space="preserve">estern </w:t>
      </w:r>
      <w:hyperlink r:id="rId10" w:tooltip="Christianity" w:history="1">
        <w:r w:rsidRPr="0071087C">
          <w:rPr>
            <w:rStyle w:val="Hyperlink"/>
            <w:rFonts w:asciiTheme="minorHAnsi" w:hAnsiTheme="minorHAnsi"/>
            <w:color w:val="000000" w:themeColor="text1"/>
            <w:u w:val="none"/>
            <w:lang w:val="en"/>
          </w:rPr>
          <w:t>Christian churches</w:t>
        </w:r>
      </w:hyperlink>
      <w:r w:rsidRPr="0071087C">
        <w:rPr>
          <w:rFonts w:asciiTheme="minorHAnsi" w:hAnsiTheme="minorHAnsi"/>
          <w:color w:val="000000" w:themeColor="text1"/>
          <w:lang w:val="en"/>
        </w:rPr>
        <w:t xml:space="preserve"> as a time of expectant waiting and preparation for the celebration of the </w:t>
      </w:r>
      <w:hyperlink r:id="rId11" w:tooltip="Nativity of Jesus" w:history="1">
        <w:r w:rsidRPr="0071087C">
          <w:rPr>
            <w:rStyle w:val="Hyperlink"/>
            <w:rFonts w:asciiTheme="minorHAnsi" w:hAnsiTheme="minorHAnsi"/>
            <w:color w:val="000000" w:themeColor="text1"/>
            <w:u w:val="none"/>
            <w:lang w:val="en"/>
          </w:rPr>
          <w:t>Nativity of Jesus</w:t>
        </w:r>
      </w:hyperlink>
      <w:r w:rsidRPr="0071087C">
        <w:rPr>
          <w:rFonts w:asciiTheme="minorHAnsi" w:hAnsiTheme="minorHAnsi"/>
          <w:color w:val="000000" w:themeColor="text1"/>
          <w:lang w:val="en"/>
        </w:rPr>
        <w:t xml:space="preserve"> at </w:t>
      </w:r>
      <w:hyperlink r:id="rId12" w:tooltip="Christmas" w:history="1">
        <w:r w:rsidRPr="0071087C">
          <w:rPr>
            <w:rStyle w:val="Hyperlink"/>
            <w:rFonts w:asciiTheme="minorHAnsi" w:hAnsiTheme="minorHAnsi"/>
            <w:color w:val="000000" w:themeColor="text1"/>
            <w:u w:val="none"/>
            <w:lang w:val="en"/>
          </w:rPr>
          <w:t>Christmas</w:t>
        </w:r>
      </w:hyperlink>
      <w:r w:rsidRPr="0071087C">
        <w:rPr>
          <w:rFonts w:asciiTheme="minorHAnsi" w:hAnsiTheme="minorHAnsi"/>
          <w:color w:val="000000" w:themeColor="text1"/>
          <w:lang w:val="en"/>
        </w:rPr>
        <w:t xml:space="preserve">. The term is an </w:t>
      </w:r>
      <w:hyperlink r:id="rId13" w:tooltip="Anglicized" w:history="1">
        <w:r w:rsidR="00881D41" w:rsidRPr="0071087C">
          <w:rPr>
            <w:rStyle w:val="Hyperlink"/>
            <w:rFonts w:asciiTheme="minorHAnsi" w:hAnsiTheme="minorHAnsi"/>
            <w:color w:val="000000" w:themeColor="text1"/>
            <w:u w:val="none"/>
            <w:lang w:val="en"/>
          </w:rPr>
          <w:t>anglicized</w:t>
        </w:r>
      </w:hyperlink>
      <w:r w:rsidRPr="0071087C">
        <w:rPr>
          <w:rFonts w:asciiTheme="minorHAnsi" w:hAnsiTheme="minorHAnsi"/>
          <w:color w:val="000000" w:themeColor="text1"/>
          <w:lang w:val="en"/>
        </w:rPr>
        <w:t xml:space="preserve"> version of the Latin word </w:t>
      </w:r>
      <w:r w:rsidRPr="00BD210A">
        <w:rPr>
          <w:rFonts w:asciiTheme="minorHAnsi" w:hAnsiTheme="minorHAnsi"/>
          <w:i/>
          <w:iCs/>
          <w:color w:val="000000" w:themeColor="text1"/>
          <w:lang w:val="la-Latn"/>
        </w:rPr>
        <w:t>adventus</w:t>
      </w:r>
      <w:r w:rsidRPr="00BD210A">
        <w:rPr>
          <w:rFonts w:asciiTheme="minorHAnsi" w:hAnsiTheme="minorHAnsi"/>
          <w:i/>
          <w:color w:val="000000" w:themeColor="text1"/>
          <w:lang w:val="en"/>
        </w:rPr>
        <w:t>,</w:t>
      </w:r>
      <w:r w:rsidRPr="00BD210A">
        <w:rPr>
          <w:rFonts w:asciiTheme="minorHAnsi" w:hAnsiTheme="minorHAnsi"/>
          <w:color w:val="000000" w:themeColor="text1"/>
          <w:lang w:val="en"/>
        </w:rPr>
        <w:t xml:space="preserve"> meaning</w:t>
      </w:r>
      <w:r w:rsidR="00BD210A" w:rsidRPr="00BD210A">
        <w:rPr>
          <w:rFonts w:asciiTheme="minorHAnsi" w:hAnsiTheme="minorHAnsi"/>
          <w:color w:val="000000" w:themeColor="text1"/>
          <w:lang w:val="en"/>
        </w:rPr>
        <w:t xml:space="preserve"> “</w:t>
      </w:r>
      <w:r w:rsidRPr="00BD210A">
        <w:rPr>
          <w:rFonts w:asciiTheme="minorHAnsi" w:hAnsiTheme="minorHAnsi"/>
          <w:color w:val="000000" w:themeColor="text1"/>
          <w:lang w:val="en"/>
        </w:rPr>
        <w:t>coming".</w:t>
      </w:r>
    </w:p>
    <w:p w14:paraId="0B7091E9" w14:textId="77777777" w:rsidR="00BD210A" w:rsidRDefault="00476F4E" w:rsidP="00BD210A">
      <w:pPr>
        <w:pStyle w:val="NormalWeb"/>
        <w:rPr>
          <w:rFonts w:asciiTheme="minorHAnsi" w:hAnsiTheme="minorHAnsi"/>
          <w:color w:val="000000" w:themeColor="text1"/>
          <w:lang w:val="en"/>
        </w:rPr>
      </w:pPr>
      <w:r w:rsidRPr="0071087C">
        <w:rPr>
          <w:noProof/>
          <w:color w:val="0000FF"/>
        </w:rPr>
        <w:drawing>
          <wp:anchor distT="0" distB="0" distL="114300" distR="114300" simplePos="0" relativeHeight="251667456" behindDoc="1" locked="0" layoutInCell="1" allowOverlap="1" wp14:anchorId="5C315B98" wp14:editId="6C93B6B9">
            <wp:simplePos x="0" y="0"/>
            <wp:positionH relativeFrom="margin">
              <wp:align>right</wp:align>
            </wp:positionH>
            <wp:positionV relativeFrom="paragraph">
              <wp:posOffset>511175</wp:posOffset>
            </wp:positionV>
            <wp:extent cx="1123950" cy="1057275"/>
            <wp:effectExtent l="0" t="0" r="0" b="9525"/>
            <wp:wrapTight wrapText="bothSides">
              <wp:wrapPolygon edited="0">
                <wp:start x="11715" y="0"/>
                <wp:lineTo x="6956" y="6227"/>
                <wp:lineTo x="366" y="11676"/>
                <wp:lineTo x="0" y="15568"/>
                <wp:lineTo x="0" y="18292"/>
                <wp:lineTo x="6224" y="19070"/>
                <wp:lineTo x="9153" y="21405"/>
                <wp:lineTo x="9519" y="21405"/>
                <wp:lineTo x="11349" y="21405"/>
                <wp:lineTo x="11715" y="21405"/>
                <wp:lineTo x="15010" y="19070"/>
                <wp:lineTo x="21234" y="17903"/>
                <wp:lineTo x="21234" y="10897"/>
                <wp:lineTo x="20136" y="9730"/>
                <wp:lineTo x="15010" y="6616"/>
                <wp:lineTo x="13546" y="0"/>
                <wp:lineTo x="11715" y="0"/>
              </wp:wrapPolygon>
            </wp:wrapTight>
            <wp:docPr id="21" name="Picture 21" descr="http://www.clipartbest.com/cliparts/LcK/GAa/LcKGAaKca.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LcK/GAa/LcKGAaKca.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87C">
        <w:rPr>
          <w:rFonts w:asciiTheme="minorHAnsi" w:hAnsiTheme="minorHAnsi"/>
          <w:color w:val="000000" w:themeColor="text1"/>
          <w:lang w:val="en"/>
        </w:rPr>
        <w:t xml:space="preserve">Latin </w:t>
      </w:r>
      <w:r w:rsidRPr="0071087C">
        <w:rPr>
          <w:rFonts w:asciiTheme="minorHAnsi" w:hAnsiTheme="minorHAnsi"/>
          <w:i/>
          <w:iCs/>
          <w:color w:val="000000" w:themeColor="text1"/>
          <w:lang w:val="la-Latn"/>
        </w:rPr>
        <w:t>adventus</w:t>
      </w:r>
      <w:r w:rsidRPr="0071087C">
        <w:rPr>
          <w:rFonts w:asciiTheme="minorHAnsi" w:hAnsiTheme="minorHAnsi"/>
          <w:color w:val="000000" w:themeColor="text1"/>
          <w:lang w:val="en"/>
        </w:rPr>
        <w:t xml:space="preserve"> is the translation of the Greek word </w:t>
      </w:r>
      <w:hyperlink r:id="rId16" w:tooltip="Parousia" w:history="1">
        <w:r w:rsidR="00881D41" w:rsidRPr="0071087C">
          <w:rPr>
            <w:rStyle w:val="Hyperlink"/>
            <w:rFonts w:asciiTheme="minorHAnsi" w:hAnsiTheme="minorHAnsi"/>
            <w:b/>
            <w:i/>
            <w:iCs/>
            <w:color w:val="000000" w:themeColor="text1"/>
            <w:u w:val="none"/>
            <w:lang w:val="en"/>
          </w:rPr>
          <w:t>Parousia</w:t>
        </w:r>
      </w:hyperlink>
      <w:r w:rsidRPr="0071087C">
        <w:rPr>
          <w:rFonts w:asciiTheme="minorHAnsi" w:hAnsiTheme="minorHAnsi"/>
          <w:color w:val="000000" w:themeColor="text1"/>
          <w:lang w:val="en"/>
        </w:rPr>
        <w:t xml:space="preserve">, commonly used to refer to the </w:t>
      </w:r>
      <w:hyperlink r:id="rId17" w:tooltip="Second Coming" w:history="1">
        <w:r w:rsidRPr="0071087C">
          <w:rPr>
            <w:rStyle w:val="Hyperlink"/>
            <w:rFonts w:asciiTheme="minorHAnsi" w:hAnsiTheme="minorHAnsi"/>
            <w:color w:val="000000" w:themeColor="text1"/>
            <w:u w:val="none"/>
            <w:lang w:val="en"/>
          </w:rPr>
          <w:t>Second Coming of Christ</w:t>
        </w:r>
      </w:hyperlink>
      <w:r w:rsidRPr="0071087C">
        <w:rPr>
          <w:rFonts w:asciiTheme="minorHAnsi" w:hAnsiTheme="minorHAnsi"/>
          <w:color w:val="000000" w:themeColor="text1"/>
          <w:lang w:val="en"/>
        </w:rPr>
        <w:t xml:space="preserve">. For Christians, the season of Advent anticipates the coming of Christ from two different perspectives. </w:t>
      </w:r>
    </w:p>
    <w:p w14:paraId="789A43D9" w14:textId="77777777" w:rsidR="00B7234A" w:rsidRPr="0071087C" w:rsidRDefault="00476F4E" w:rsidP="00BD210A">
      <w:pPr>
        <w:pStyle w:val="NormalWeb"/>
        <w:rPr>
          <w:rFonts w:cs="Arial"/>
          <w:b/>
          <w:color w:val="222222"/>
          <w:sz w:val="28"/>
          <w:szCs w:val="28"/>
        </w:rPr>
      </w:pPr>
      <w:r w:rsidRPr="0071087C">
        <w:rPr>
          <w:rFonts w:asciiTheme="minorHAnsi" w:hAnsiTheme="minorHAnsi"/>
          <w:color w:val="000000" w:themeColor="text1"/>
          <w:lang w:val="en"/>
        </w:rPr>
        <w:t>The Season offers the opportunity to share in the ancient longing for the Coming of the Messiah, and to be alert for his Second Coming.</w:t>
      </w:r>
    </w:p>
    <w:p w14:paraId="5129E27A" w14:textId="77777777" w:rsidR="00476F4E" w:rsidRDefault="00476F4E" w:rsidP="00BD210A">
      <w:pPr>
        <w:spacing w:after="0" w:line="240" w:lineRule="auto"/>
        <w:rPr>
          <w:rFonts w:eastAsia="Times New Roman" w:cs="Arial"/>
          <w:b/>
          <w:color w:val="222222"/>
          <w:sz w:val="28"/>
          <w:szCs w:val="28"/>
          <w:lang w:eastAsia="en-GB"/>
        </w:rPr>
      </w:pPr>
      <w:r w:rsidRPr="0071087C">
        <w:rPr>
          <w:rFonts w:eastAsia="Times New Roman" w:cs="Arial"/>
          <w:b/>
          <w:color w:val="222222"/>
          <w:sz w:val="28"/>
          <w:szCs w:val="28"/>
          <w:lang w:eastAsia="en-GB"/>
        </w:rPr>
        <w:t>When is the first day of Advent?</w:t>
      </w:r>
    </w:p>
    <w:p w14:paraId="4EE24BE5" w14:textId="77777777" w:rsidR="002852FD" w:rsidRPr="0071087C" w:rsidRDefault="002852FD" w:rsidP="00BD210A">
      <w:pPr>
        <w:spacing w:after="0" w:line="240" w:lineRule="auto"/>
        <w:rPr>
          <w:rFonts w:eastAsia="Times New Roman" w:cs="Arial"/>
          <w:b/>
          <w:color w:val="222222"/>
          <w:sz w:val="28"/>
          <w:szCs w:val="28"/>
          <w:lang w:eastAsia="en-GB"/>
        </w:rPr>
      </w:pPr>
    </w:p>
    <w:p w14:paraId="5A866768" w14:textId="77777777" w:rsidR="00476F4E" w:rsidRPr="0071087C" w:rsidRDefault="00476F4E" w:rsidP="00BD210A">
      <w:pPr>
        <w:spacing w:after="0" w:line="240" w:lineRule="auto"/>
        <w:rPr>
          <w:rFonts w:eastAsia="Times New Roman" w:cs="Arial"/>
          <w:color w:val="222222"/>
          <w:sz w:val="24"/>
          <w:szCs w:val="24"/>
          <w:lang w:eastAsia="en-GB"/>
        </w:rPr>
      </w:pPr>
      <w:r w:rsidRPr="0071087C">
        <w:rPr>
          <w:rFonts w:eastAsia="Times New Roman" w:cs="Arial"/>
          <w:color w:val="222222"/>
          <w:sz w:val="24"/>
          <w:szCs w:val="24"/>
          <w:lang w:eastAsia="en-GB"/>
        </w:rPr>
        <w:t xml:space="preserve">Advent is the period preceding the Christmas season. It begins on the Sunday nearest </w:t>
      </w:r>
      <w:r w:rsidRPr="0071087C">
        <w:rPr>
          <w:rFonts w:eastAsia="Times New Roman" w:cs="Arial"/>
          <w:b/>
          <w:bCs/>
          <w:color w:val="222222"/>
          <w:sz w:val="24"/>
          <w:szCs w:val="24"/>
          <w:lang w:eastAsia="en-GB"/>
        </w:rPr>
        <w:t>November 29th</w:t>
      </w:r>
      <w:r w:rsidRPr="0071087C">
        <w:rPr>
          <w:rFonts w:eastAsia="Times New Roman" w:cs="Arial"/>
          <w:color w:val="222222"/>
          <w:sz w:val="24"/>
          <w:szCs w:val="24"/>
          <w:lang w:eastAsia="en-GB"/>
        </w:rPr>
        <w:t xml:space="preserve">, the feast day of St. Andrew the Apostle, and covers four Sundays. Because the day it begins changes from year to year, so does the length of each Advent season. In 2020 Advent begins on </w:t>
      </w:r>
      <w:r w:rsidRPr="0071087C">
        <w:rPr>
          <w:rFonts w:eastAsia="Times New Roman" w:cs="Arial"/>
          <w:b/>
          <w:bCs/>
          <w:color w:val="222222"/>
          <w:sz w:val="24"/>
          <w:szCs w:val="24"/>
          <w:lang w:eastAsia="en-GB"/>
        </w:rPr>
        <w:t>November 29th</w:t>
      </w:r>
      <w:r w:rsidRPr="0071087C">
        <w:rPr>
          <w:rFonts w:eastAsia="Times New Roman" w:cs="Arial"/>
          <w:color w:val="222222"/>
          <w:sz w:val="24"/>
          <w:szCs w:val="24"/>
          <w:lang w:eastAsia="en-GB"/>
        </w:rPr>
        <w:t>.</w:t>
      </w:r>
    </w:p>
    <w:p w14:paraId="7139EB1A" w14:textId="77777777" w:rsidR="00B7234A" w:rsidRPr="0071087C" w:rsidRDefault="00BD210A" w:rsidP="00BD210A">
      <w:pPr>
        <w:spacing w:after="0" w:line="240" w:lineRule="auto"/>
        <w:rPr>
          <w:b/>
          <w:color w:val="000000" w:themeColor="text1"/>
          <w:sz w:val="28"/>
          <w:szCs w:val="28"/>
          <w:lang w:val="en"/>
        </w:rPr>
      </w:pPr>
      <w:r w:rsidRPr="0071087C">
        <w:rPr>
          <w:rFonts w:ascii="Arial" w:hAnsi="Arial" w:cs="Arial"/>
          <w:noProof/>
          <w:color w:val="0000FF"/>
          <w:sz w:val="27"/>
          <w:szCs w:val="27"/>
          <w:lang w:eastAsia="en-GB"/>
        </w:rPr>
        <w:drawing>
          <wp:anchor distT="0" distB="0" distL="114300" distR="114300" simplePos="0" relativeHeight="251662336" behindDoc="0" locked="0" layoutInCell="1" allowOverlap="1" wp14:anchorId="79D5D59C" wp14:editId="1B70ABFF">
            <wp:simplePos x="0" y="0"/>
            <wp:positionH relativeFrom="margin">
              <wp:align>right</wp:align>
            </wp:positionH>
            <wp:positionV relativeFrom="paragraph">
              <wp:posOffset>189865</wp:posOffset>
            </wp:positionV>
            <wp:extent cx="1554480" cy="1626235"/>
            <wp:effectExtent l="0" t="0" r="7620" b="0"/>
            <wp:wrapSquare wrapText="bothSides"/>
            <wp:docPr id="32" name="Picture 32"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4480"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D3AFB" w14:textId="77777777" w:rsidR="0051655F" w:rsidRPr="0071087C" w:rsidRDefault="00476F4E" w:rsidP="00BD210A">
      <w:pPr>
        <w:spacing w:after="0" w:line="240" w:lineRule="auto"/>
        <w:rPr>
          <w:color w:val="000000" w:themeColor="text1"/>
          <w:lang w:val="en"/>
        </w:rPr>
      </w:pPr>
      <w:r w:rsidRPr="0071087C">
        <w:rPr>
          <w:b/>
          <w:color w:val="000000" w:themeColor="text1"/>
          <w:sz w:val="28"/>
          <w:szCs w:val="28"/>
          <w:lang w:val="en"/>
        </w:rPr>
        <w:t>What do people do in Advent?</w:t>
      </w:r>
      <w:r w:rsidRPr="0071087C">
        <w:rPr>
          <w:color w:val="000000" w:themeColor="text1"/>
          <w:lang w:val="en"/>
        </w:rPr>
        <w:t xml:space="preserve">  </w:t>
      </w:r>
    </w:p>
    <w:p w14:paraId="6ECC96CF" w14:textId="77777777" w:rsidR="00BD210A" w:rsidRDefault="00BD210A" w:rsidP="00BD210A">
      <w:pPr>
        <w:spacing w:after="0" w:line="240" w:lineRule="auto"/>
        <w:rPr>
          <w:color w:val="000000" w:themeColor="text1"/>
          <w:lang w:val="en"/>
        </w:rPr>
      </w:pPr>
    </w:p>
    <w:p w14:paraId="39C2650E" w14:textId="77777777" w:rsidR="00476F4E" w:rsidRPr="00BD210A" w:rsidRDefault="00476F4E" w:rsidP="00BD210A">
      <w:pPr>
        <w:spacing w:after="0" w:line="240" w:lineRule="auto"/>
        <w:rPr>
          <w:rFonts w:eastAsia="Times New Roman" w:cs="Arial"/>
          <w:color w:val="222222"/>
          <w:sz w:val="24"/>
          <w:szCs w:val="24"/>
          <w:lang w:eastAsia="en-GB"/>
        </w:rPr>
      </w:pPr>
      <w:r w:rsidRPr="00BD210A">
        <w:rPr>
          <w:color w:val="000000" w:themeColor="text1"/>
          <w:sz w:val="24"/>
          <w:szCs w:val="24"/>
          <w:lang w:val="en"/>
        </w:rPr>
        <w:t xml:space="preserve">Some traditions associated with Advent include keeping an </w:t>
      </w:r>
      <w:hyperlink r:id="rId20" w:tooltip="Advent calendar" w:history="1">
        <w:r w:rsidRPr="00BD210A">
          <w:rPr>
            <w:rStyle w:val="Hyperlink"/>
            <w:color w:val="000000" w:themeColor="text1"/>
            <w:sz w:val="24"/>
            <w:szCs w:val="24"/>
            <w:u w:val="none"/>
            <w:lang w:val="en"/>
          </w:rPr>
          <w:t>Advent Calendar</w:t>
        </w:r>
      </w:hyperlink>
      <w:r w:rsidRPr="00BD210A">
        <w:rPr>
          <w:color w:val="000000" w:themeColor="text1"/>
          <w:sz w:val="24"/>
          <w:szCs w:val="24"/>
          <w:lang w:val="en"/>
        </w:rPr>
        <w:t xml:space="preserve">, lighting an </w:t>
      </w:r>
      <w:hyperlink r:id="rId21" w:tooltip="Advent wreath" w:history="1">
        <w:r w:rsidRPr="00BD210A">
          <w:rPr>
            <w:rStyle w:val="Hyperlink"/>
            <w:color w:val="000000" w:themeColor="text1"/>
            <w:sz w:val="24"/>
            <w:szCs w:val="24"/>
            <w:u w:val="none"/>
            <w:lang w:val="en"/>
          </w:rPr>
          <w:t>Advent Wreath</w:t>
        </w:r>
      </w:hyperlink>
      <w:r w:rsidRPr="00BD210A">
        <w:rPr>
          <w:color w:val="000000" w:themeColor="text1"/>
          <w:sz w:val="24"/>
          <w:szCs w:val="24"/>
          <w:lang w:val="en"/>
        </w:rPr>
        <w:t xml:space="preserve">, praying an Advent </w:t>
      </w:r>
      <w:hyperlink r:id="rId22" w:tooltip="Daily devotional" w:history="1">
        <w:r w:rsidRPr="00BD210A">
          <w:rPr>
            <w:rStyle w:val="Hyperlink"/>
            <w:color w:val="000000" w:themeColor="text1"/>
            <w:sz w:val="24"/>
            <w:szCs w:val="24"/>
            <w:u w:val="none"/>
            <w:lang w:val="en"/>
          </w:rPr>
          <w:t>daily Devotional</w:t>
        </w:r>
      </w:hyperlink>
      <w:r w:rsidRPr="00BD210A">
        <w:rPr>
          <w:rStyle w:val="Hyperlink"/>
          <w:color w:val="000000" w:themeColor="text1"/>
          <w:sz w:val="24"/>
          <w:szCs w:val="24"/>
          <w:u w:val="none"/>
          <w:lang w:val="en"/>
        </w:rPr>
        <w:t xml:space="preserve"> Prayer</w:t>
      </w:r>
      <w:r w:rsidRPr="00BD210A">
        <w:rPr>
          <w:color w:val="000000" w:themeColor="text1"/>
          <w:sz w:val="24"/>
          <w:szCs w:val="24"/>
          <w:lang w:val="en"/>
        </w:rPr>
        <w:t xml:space="preserve">, holding Christingle Services, going Carol Singing, putting on Nativity Plays, as well as other ways of preparing for Christmas, such as putting up some </w:t>
      </w:r>
      <w:hyperlink r:id="rId23" w:tooltip="Christmas decoration" w:history="1">
        <w:r w:rsidRPr="00BD210A">
          <w:rPr>
            <w:rStyle w:val="Hyperlink"/>
            <w:color w:val="000000" w:themeColor="text1"/>
            <w:sz w:val="24"/>
            <w:szCs w:val="24"/>
            <w:u w:val="none"/>
            <w:lang w:val="en"/>
          </w:rPr>
          <w:t>decorations</w:t>
        </w:r>
      </w:hyperlink>
      <w:r w:rsidRPr="00BD210A">
        <w:rPr>
          <w:color w:val="000000" w:themeColor="text1"/>
          <w:sz w:val="24"/>
          <w:szCs w:val="24"/>
          <w:lang w:val="en"/>
        </w:rPr>
        <w:t>.</w:t>
      </w:r>
    </w:p>
    <w:p w14:paraId="71ABAC9D" w14:textId="77777777" w:rsidR="00476F4E" w:rsidRPr="0071087C" w:rsidRDefault="00476F4E" w:rsidP="00BD210A">
      <w:pPr>
        <w:spacing w:after="0" w:line="240" w:lineRule="auto"/>
        <w:rPr>
          <w:rFonts w:eastAsia="Times New Roman" w:cs="Arial"/>
          <w:b/>
          <w:color w:val="222222"/>
          <w:sz w:val="24"/>
          <w:szCs w:val="24"/>
          <w:lang w:eastAsia="en-GB"/>
        </w:rPr>
      </w:pPr>
    </w:p>
    <w:p w14:paraId="6209FDC4" w14:textId="77777777" w:rsidR="00476F4E" w:rsidRDefault="00476F4E" w:rsidP="00BD210A">
      <w:pPr>
        <w:spacing w:after="0" w:line="240" w:lineRule="auto"/>
        <w:rPr>
          <w:rFonts w:eastAsia="Times New Roman" w:cs="Arial"/>
          <w:b/>
          <w:color w:val="222222"/>
          <w:sz w:val="28"/>
          <w:szCs w:val="28"/>
          <w:lang w:eastAsia="en-GB"/>
        </w:rPr>
      </w:pPr>
      <w:r w:rsidRPr="0071087C">
        <w:rPr>
          <w:rFonts w:eastAsia="Times New Roman" w:cs="Arial"/>
          <w:b/>
          <w:color w:val="222222"/>
          <w:sz w:val="28"/>
          <w:szCs w:val="28"/>
          <w:lang w:eastAsia="en-GB"/>
        </w:rPr>
        <w:t>What is an Advent wreath and what does it signify?</w:t>
      </w:r>
    </w:p>
    <w:p w14:paraId="3459366C" w14:textId="77777777" w:rsidR="00BD210A" w:rsidRPr="0071087C" w:rsidRDefault="00BD210A" w:rsidP="00BD210A">
      <w:pPr>
        <w:spacing w:after="0" w:line="240" w:lineRule="auto"/>
        <w:rPr>
          <w:rFonts w:eastAsia="Times New Roman" w:cs="Arial"/>
          <w:b/>
          <w:color w:val="222222"/>
          <w:sz w:val="28"/>
          <w:szCs w:val="28"/>
          <w:lang w:eastAsia="en-GB"/>
        </w:rPr>
      </w:pPr>
    </w:p>
    <w:p w14:paraId="5D89AE7D" w14:textId="77777777" w:rsidR="00BD210A" w:rsidRDefault="00BD210A" w:rsidP="00BD210A">
      <w:pPr>
        <w:spacing w:after="0" w:line="240" w:lineRule="auto"/>
        <w:rPr>
          <w:rFonts w:eastAsia="Times New Roman" w:cs="Arial"/>
          <w:color w:val="222222"/>
          <w:sz w:val="24"/>
          <w:szCs w:val="24"/>
          <w:lang w:eastAsia="en-GB"/>
        </w:rPr>
      </w:pPr>
      <w:r w:rsidRPr="0071087C">
        <w:rPr>
          <w:noProof/>
          <w:color w:val="0000FF"/>
          <w:lang w:eastAsia="en-GB"/>
        </w:rPr>
        <w:drawing>
          <wp:anchor distT="0" distB="0" distL="114300" distR="114300" simplePos="0" relativeHeight="251666432" behindDoc="0" locked="0" layoutInCell="1" allowOverlap="1" wp14:anchorId="4C8325E2" wp14:editId="5E513D8B">
            <wp:simplePos x="0" y="0"/>
            <wp:positionH relativeFrom="column">
              <wp:posOffset>4770120</wp:posOffset>
            </wp:positionH>
            <wp:positionV relativeFrom="paragraph">
              <wp:posOffset>260985</wp:posOffset>
            </wp:positionV>
            <wp:extent cx="1132205" cy="1028700"/>
            <wp:effectExtent l="0" t="0" r="0" b="0"/>
            <wp:wrapSquare wrapText="bothSides"/>
            <wp:docPr id="17" name="Picture 17" descr="http://cdn2-b.examiner.com/sites/default/files/styles/image_content_width/hash/03/4e/wreath_7.jpg?itok=sdoVYnj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b.examiner.com/sites/default/files/styles/image_content_width/hash/03/4e/wreath_7.jpg?itok=sdoVYnjP">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22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F4E" w:rsidRPr="0071087C">
        <w:rPr>
          <w:rFonts w:eastAsia="Times New Roman" w:cs="Arial"/>
          <w:color w:val="222222"/>
          <w:sz w:val="24"/>
          <w:szCs w:val="24"/>
          <w:lang w:eastAsia="en-GB"/>
        </w:rPr>
        <w:t xml:space="preserve">The Advent wreath, four candles on a wreath of evergreen, is shaped in a perfect circle to symbolize the eternity of God. </w:t>
      </w:r>
    </w:p>
    <w:p w14:paraId="05F7E8C6" w14:textId="77777777" w:rsidR="00BD210A" w:rsidRDefault="00BD210A" w:rsidP="00BD210A">
      <w:pPr>
        <w:spacing w:after="0" w:line="240" w:lineRule="auto"/>
        <w:rPr>
          <w:rFonts w:eastAsia="Times New Roman" w:cs="Arial"/>
          <w:color w:val="222222"/>
          <w:sz w:val="24"/>
          <w:szCs w:val="24"/>
          <w:lang w:eastAsia="en-GB"/>
        </w:rPr>
      </w:pPr>
    </w:p>
    <w:p w14:paraId="12A9B4F8" w14:textId="77777777" w:rsidR="00476F4E" w:rsidRPr="00BD210A" w:rsidRDefault="00BD210A" w:rsidP="00BD210A">
      <w:pPr>
        <w:spacing w:after="0" w:line="240" w:lineRule="auto"/>
        <w:rPr>
          <w:rFonts w:eastAsia="Times New Roman" w:cs="Arial"/>
          <w:color w:val="222222"/>
          <w:sz w:val="24"/>
          <w:szCs w:val="24"/>
          <w:lang w:eastAsia="en-GB"/>
        </w:rPr>
      </w:pPr>
      <w:r>
        <w:rPr>
          <w:noProof/>
        </w:rPr>
        <w:drawing>
          <wp:anchor distT="0" distB="0" distL="114300" distR="114300" simplePos="0" relativeHeight="251668480" behindDoc="1" locked="0" layoutInCell="1" allowOverlap="1" wp14:anchorId="6DB2F3A8" wp14:editId="053A5F08">
            <wp:simplePos x="0" y="0"/>
            <wp:positionH relativeFrom="page">
              <wp:align>left</wp:align>
            </wp:positionH>
            <wp:positionV relativeFrom="paragraph">
              <wp:posOffset>1288415</wp:posOffset>
            </wp:positionV>
            <wp:extent cx="7551420" cy="622452"/>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551420" cy="622452"/>
                    </a:xfrm>
                    <a:prstGeom prst="rect">
                      <a:avLst/>
                    </a:prstGeom>
                  </pic:spPr>
                </pic:pic>
              </a:graphicData>
            </a:graphic>
            <wp14:sizeRelH relativeFrom="margin">
              <wp14:pctWidth>0</wp14:pctWidth>
            </wp14:sizeRelH>
            <wp14:sizeRelV relativeFrom="margin">
              <wp14:pctHeight>0</wp14:pctHeight>
            </wp14:sizeRelV>
          </wp:anchor>
        </w:drawing>
      </w:r>
      <w:r w:rsidR="00476F4E" w:rsidRPr="0071087C">
        <w:rPr>
          <w:rFonts w:eastAsia="Times New Roman" w:cs="Arial"/>
          <w:color w:val="222222"/>
          <w:sz w:val="24"/>
          <w:szCs w:val="24"/>
          <w:lang w:eastAsia="en-GB"/>
        </w:rPr>
        <w:t xml:space="preserve">In some churches, four purple candles, one for each week in Advent, are used with one larger white candle in the middle as the </w:t>
      </w:r>
      <w:r w:rsidR="00476F4E" w:rsidRPr="0071087C">
        <w:rPr>
          <w:rFonts w:eastAsia="Times New Roman" w:cs="Arial"/>
          <w:bCs/>
          <w:color w:val="222222"/>
          <w:sz w:val="24"/>
          <w:szCs w:val="24"/>
          <w:lang w:eastAsia="en-GB"/>
        </w:rPr>
        <w:t>Christ candle</w:t>
      </w:r>
      <w:r w:rsidR="00476F4E" w:rsidRPr="0071087C">
        <w:rPr>
          <w:rFonts w:eastAsia="Times New Roman" w:cs="Arial"/>
          <w:color w:val="222222"/>
          <w:sz w:val="24"/>
          <w:szCs w:val="24"/>
          <w:lang w:eastAsia="en-GB"/>
        </w:rPr>
        <w:t>.</w:t>
      </w:r>
    </w:p>
    <w:p w14:paraId="13905B0C" w14:textId="77777777" w:rsidR="00BD210A" w:rsidRDefault="00476F4E" w:rsidP="00BD210A">
      <w:pPr>
        <w:spacing w:after="0" w:line="240" w:lineRule="auto"/>
        <w:rPr>
          <w:rFonts w:eastAsia="Times New Roman" w:cs="Arial"/>
          <w:b/>
          <w:color w:val="222222"/>
          <w:sz w:val="28"/>
          <w:szCs w:val="28"/>
          <w:lang w:eastAsia="en-GB"/>
        </w:rPr>
      </w:pPr>
      <w:r w:rsidRPr="0071087C">
        <w:rPr>
          <w:rFonts w:ascii="Arial" w:hAnsi="Arial" w:cs="Arial"/>
          <w:noProof/>
          <w:color w:val="0000FF"/>
          <w:sz w:val="27"/>
          <w:szCs w:val="27"/>
          <w:lang w:eastAsia="en-GB"/>
        </w:rPr>
        <w:lastRenderedPageBreak/>
        <w:drawing>
          <wp:anchor distT="0" distB="0" distL="114300" distR="114300" simplePos="0" relativeHeight="251665408" behindDoc="0" locked="0" layoutInCell="1" allowOverlap="1" wp14:anchorId="2B5C7812" wp14:editId="15770CEE">
            <wp:simplePos x="0" y="0"/>
            <wp:positionH relativeFrom="page">
              <wp:posOffset>5779770</wp:posOffset>
            </wp:positionH>
            <wp:positionV relativeFrom="paragraph">
              <wp:posOffset>7620</wp:posOffset>
            </wp:positionV>
            <wp:extent cx="1000125" cy="1181100"/>
            <wp:effectExtent l="0" t="0" r="5080" b="0"/>
            <wp:wrapSquare wrapText="bothSides"/>
            <wp:docPr id="10" name="Picture 10" descr="Related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87C">
        <w:rPr>
          <w:rFonts w:eastAsia="Times New Roman" w:cs="Arial"/>
          <w:b/>
          <w:color w:val="222222"/>
          <w:sz w:val="28"/>
          <w:szCs w:val="28"/>
          <w:lang w:eastAsia="en-GB"/>
        </w:rPr>
        <w:t>What do Advent candles represent?</w:t>
      </w:r>
    </w:p>
    <w:p w14:paraId="2401A3BE" w14:textId="77777777" w:rsidR="00B7234A" w:rsidRPr="0071087C" w:rsidRDefault="00476F4E" w:rsidP="00BD210A">
      <w:pPr>
        <w:spacing w:after="0" w:line="240" w:lineRule="auto"/>
        <w:rPr>
          <w:rFonts w:eastAsia="Times New Roman" w:cs="Arial"/>
          <w:color w:val="222222"/>
          <w:sz w:val="24"/>
          <w:szCs w:val="24"/>
          <w:lang w:eastAsia="en-GB"/>
        </w:rPr>
      </w:pPr>
      <w:r w:rsidRPr="0071087C">
        <w:rPr>
          <w:rFonts w:eastAsia="Times New Roman" w:cs="Arial"/>
          <w:b/>
          <w:color w:val="222222"/>
          <w:sz w:val="28"/>
          <w:szCs w:val="28"/>
          <w:lang w:eastAsia="en-GB"/>
        </w:rPr>
        <w:t xml:space="preserve">   </w:t>
      </w:r>
      <w:r w:rsidRPr="0071087C">
        <w:rPr>
          <w:rFonts w:eastAsia="Times New Roman" w:cs="Arial"/>
          <w:color w:val="222222"/>
          <w:sz w:val="24"/>
          <w:szCs w:val="24"/>
          <w:lang w:eastAsia="en-GB"/>
        </w:rPr>
        <w:t xml:space="preserve">                                                                                                                 </w:t>
      </w:r>
    </w:p>
    <w:p w14:paraId="6DF37554" w14:textId="77777777" w:rsidR="00476F4E" w:rsidRPr="0071087C" w:rsidRDefault="00476F4E" w:rsidP="00BD210A">
      <w:pPr>
        <w:spacing w:after="0" w:line="240" w:lineRule="auto"/>
        <w:rPr>
          <w:rFonts w:eastAsia="Times New Roman" w:cs="Arial"/>
          <w:color w:val="222222"/>
          <w:sz w:val="24"/>
          <w:szCs w:val="24"/>
          <w:lang w:eastAsia="en-GB"/>
        </w:rPr>
      </w:pPr>
      <w:r w:rsidRPr="0071087C">
        <w:rPr>
          <w:rFonts w:eastAsia="Times New Roman" w:cs="Arial"/>
          <w:color w:val="222222"/>
          <w:sz w:val="24"/>
          <w:szCs w:val="24"/>
          <w:lang w:eastAsia="en-GB"/>
        </w:rPr>
        <w:t xml:space="preserve">There are usually five candles, four purple and one white but in some locations, the third candle might be pink. The </w:t>
      </w:r>
      <w:r w:rsidRPr="0071087C">
        <w:rPr>
          <w:rFonts w:eastAsia="Times New Roman" w:cs="Arial"/>
          <w:b/>
          <w:bCs/>
          <w:color w:val="222222"/>
          <w:sz w:val="24"/>
          <w:szCs w:val="24"/>
          <w:lang w:eastAsia="en-GB"/>
        </w:rPr>
        <w:t>purple</w:t>
      </w:r>
      <w:r w:rsidRPr="0071087C">
        <w:rPr>
          <w:rFonts w:eastAsia="Times New Roman" w:cs="Arial"/>
          <w:color w:val="222222"/>
          <w:sz w:val="24"/>
          <w:szCs w:val="24"/>
          <w:lang w:eastAsia="en-GB"/>
        </w:rPr>
        <w:t xml:space="preserve"> candles are lit during Advent, when the liturgical colour is </w:t>
      </w:r>
      <w:r w:rsidRPr="0071087C">
        <w:rPr>
          <w:rFonts w:eastAsia="Times New Roman" w:cs="Arial"/>
          <w:b/>
          <w:bCs/>
          <w:color w:val="222222"/>
          <w:sz w:val="24"/>
          <w:szCs w:val="24"/>
          <w:lang w:eastAsia="en-GB"/>
        </w:rPr>
        <w:t>purple</w:t>
      </w:r>
      <w:r w:rsidRPr="0071087C">
        <w:rPr>
          <w:rFonts w:eastAsia="Times New Roman" w:cs="Arial"/>
          <w:color w:val="222222"/>
          <w:sz w:val="24"/>
          <w:szCs w:val="24"/>
          <w:lang w:eastAsia="en-GB"/>
        </w:rPr>
        <w:t>, and the white candle is lit on Christmas Eve (that is, after sundown), when the liturgical colour is white. What do the candles symbolise?</w:t>
      </w:r>
    </w:p>
    <w:p w14:paraId="2FE91865" w14:textId="77777777" w:rsidR="00476F4E" w:rsidRPr="0071087C" w:rsidRDefault="00476F4E" w:rsidP="00BD210A">
      <w:pPr>
        <w:spacing w:after="0" w:line="240" w:lineRule="auto"/>
        <w:ind w:left="720"/>
        <w:rPr>
          <w:rFonts w:eastAsia="Times New Roman" w:cs="Arial"/>
          <w:color w:val="222222"/>
          <w:sz w:val="24"/>
          <w:szCs w:val="24"/>
          <w:lang w:eastAsia="en-GB"/>
        </w:rPr>
      </w:pPr>
    </w:p>
    <w:p w14:paraId="1C599E5B" w14:textId="77777777" w:rsidR="00476F4E" w:rsidRPr="0071087C" w:rsidRDefault="00476F4E" w:rsidP="00BD210A">
      <w:pPr>
        <w:rPr>
          <w:rFonts w:cs="Arial"/>
          <w:noProof/>
          <w:color w:val="000000" w:themeColor="text1"/>
          <w:sz w:val="24"/>
          <w:szCs w:val="24"/>
          <w:lang w:eastAsia="en-GB"/>
        </w:rPr>
      </w:pPr>
      <w:r w:rsidRPr="0071087C">
        <w:rPr>
          <w:rFonts w:cs="Arial"/>
          <w:noProof/>
          <w:color w:val="000000" w:themeColor="text1"/>
          <w:sz w:val="24"/>
          <w:szCs w:val="24"/>
          <w:lang w:eastAsia="en-GB"/>
        </w:rPr>
        <w:t>The first candle is for hope. Jesus reminds us that God loves and cares for us.  As long as we have hope, we can keep trying to do better.</w:t>
      </w:r>
    </w:p>
    <w:p w14:paraId="351CBD5C" w14:textId="77777777" w:rsidR="00476F4E" w:rsidRPr="0071087C" w:rsidRDefault="00476F4E" w:rsidP="00BD210A">
      <w:pPr>
        <w:rPr>
          <w:rFonts w:cs="Arial"/>
          <w:noProof/>
          <w:color w:val="000000" w:themeColor="text1"/>
          <w:sz w:val="24"/>
          <w:szCs w:val="24"/>
          <w:lang w:eastAsia="en-GB"/>
        </w:rPr>
      </w:pPr>
      <w:r w:rsidRPr="0071087C">
        <w:rPr>
          <w:noProof/>
          <w:color w:val="0000FF"/>
          <w:lang w:eastAsia="en-GB"/>
        </w:rPr>
        <w:drawing>
          <wp:anchor distT="0" distB="0" distL="114300" distR="114300" simplePos="0" relativeHeight="251664384" behindDoc="0" locked="0" layoutInCell="1" allowOverlap="1" wp14:anchorId="1337B764" wp14:editId="5B834241">
            <wp:simplePos x="0" y="0"/>
            <wp:positionH relativeFrom="page">
              <wp:posOffset>5912485</wp:posOffset>
            </wp:positionH>
            <wp:positionV relativeFrom="paragraph">
              <wp:posOffset>10795</wp:posOffset>
            </wp:positionV>
            <wp:extent cx="1251585" cy="1295400"/>
            <wp:effectExtent l="0" t="0" r="5715" b="0"/>
            <wp:wrapSquare wrapText="bothSides"/>
            <wp:docPr id="22" name="Picture 22" descr="http://www.cliparthut.com/clip-arts/772/mary-and-joseph-77214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772/mary-and-joseph-772149.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15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87C">
        <w:rPr>
          <w:rFonts w:cs="Arial"/>
          <w:noProof/>
          <w:color w:val="000000" w:themeColor="text1"/>
          <w:sz w:val="24"/>
          <w:szCs w:val="24"/>
          <w:lang w:eastAsia="en-GB"/>
        </w:rPr>
        <w:t>The second candle is for peace. We pray for peace everywhere and for everyone.</w:t>
      </w:r>
    </w:p>
    <w:p w14:paraId="2A994405" w14:textId="77777777" w:rsidR="00476F4E" w:rsidRPr="0071087C" w:rsidRDefault="00476F4E" w:rsidP="00BD210A">
      <w:pPr>
        <w:rPr>
          <w:rFonts w:cs="Arial"/>
          <w:noProof/>
          <w:color w:val="000000" w:themeColor="text1"/>
          <w:sz w:val="24"/>
          <w:szCs w:val="24"/>
          <w:lang w:eastAsia="en-GB"/>
        </w:rPr>
      </w:pPr>
      <w:r w:rsidRPr="0071087C">
        <w:rPr>
          <w:rFonts w:cs="Arial"/>
          <w:noProof/>
          <w:color w:val="000000" w:themeColor="text1"/>
          <w:sz w:val="24"/>
          <w:szCs w:val="24"/>
          <w:lang w:eastAsia="en-GB"/>
        </w:rPr>
        <w:t>The third candle is for joy. Jesus brought joy to the world and asks us to share it with others.</w:t>
      </w:r>
    </w:p>
    <w:p w14:paraId="54D3463D" w14:textId="77777777" w:rsidR="00476F4E" w:rsidRPr="0071087C" w:rsidRDefault="00476F4E" w:rsidP="00BD210A">
      <w:pPr>
        <w:rPr>
          <w:rFonts w:cs="Arial"/>
          <w:noProof/>
          <w:color w:val="000000" w:themeColor="text1"/>
          <w:sz w:val="24"/>
          <w:szCs w:val="24"/>
          <w:lang w:eastAsia="en-GB"/>
        </w:rPr>
      </w:pPr>
      <w:r w:rsidRPr="0071087C">
        <w:rPr>
          <w:rFonts w:cs="Arial"/>
          <w:noProof/>
          <w:color w:val="000000" w:themeColor="text1"/>
          <w:sz w:val="24"/>
          <w:szCs w:val="24"/>
          <w:lang w:eastAsia="en-GB"/>
        </w:rPr>
        <w:t>The fourth candle is for love. In Jesus we see that God loves us, everyone of us.  The challenge is to bring love to others, not just at Christmas but throughout the year.</w:t>
      </w:r>
      <w:r w:rsidRPr="0071087C">
        <w:rPr>
          <w:color w:val="000000" w:themeColor="text1"/>
          <w:lang w:val="en"/>
        </w:rPr>
        <w:t xml:space="preserve"> </w:t>
      </w:r>
    </w:p>
    <w:p w14:paraId="483A6482" w14:textId="77777777" w:rsidR="00476F4E" w:rsidRPr="0071087C" w:rsidRDefault="00476F4E" w:rsidP="00BD210A">
      <w:pPr>
        <w:pStyle w:val="NormalWeb"/>
        <w:ind w:left="1440"/>
        <w:rPr>
          <w:lang w:val="en"/>
        </w:rPr>
      </w:pPr>
    </w:p>
    <w:p w14:paraId="032E9A9C" w14:textId="77777777" w:rsidR="00476F4E" w:rsidRPr="0071087C" w:rsidRDefault="00695F96" w:rsidP="00BD210A">
      <w:pPr>
        <w:ind w:left="3600" w:hanging="1440"/>
        <w:rPr>
          <w:rFonts w:eastAsia="Times New Roman" w:cs="Times New Roman"/>
          <w:bCs/>
          <w:color w:val="000000"/>
          <w:sz w:val="24"/>
          <w:szCs w:val="24"/>
          <w:lang w:eastAsia="en-GB"/>
        </w:rPr>
      </w:pPr>
      <w:r w:rsidRPr="0071087C">
        <w:rPr>
          <w:rFonts w:ascii="Arial" w:hAnsi="Arial" w:cs="Arial"/>
          <w:noProof/>
          <w:color w:val="0000FF"/>
          <w:sz w:val="27"/>
          <w:szCs w:val="27"/>
          <w:lang w:eastAsia="en-GB"/>
        </w:rPr>
        <w:drawing>
          <wp:anchor distT="0" distB="0" distL="114300" distR="114300" simplePos="0" relativeHeight="251663360" behindDoc="0" locked="0" layoutInCell="1" allowOverlap="1" wp14:anchorId="5591AA07" wp14:editId="5034B665">
            <wp:simplePos x="0" y="0"/>
            <wp:positionH relativeFrom="margin">
              <wp:posOffset>1741170</wp:posOffset>
            </wp:positionH>
            <wp:positionV relativeFrom="paragraph">
              <wp:posOffset>295275</wp:posOffset>
            </wp:positionV>
            <wp:extent cx="2466975" cy="1543050"/>
            <wp:effectExtent l="0" t="0" r="9525" b="0"/>
            <wp:wrapSquare wrapText="bothSides"/>
            <wp:docPr id="36" name="Picture 36" descr="Related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d im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69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DFBCF" w14:textId="77777777" w:rsidR="00476F4E" w:rsidRPr="0071087C" w:rsidRDefault="00476F4E" w:rsidP="00BD210A">
      <w:pPr>
        <w:ind w:left="3600" w:hanging="1440"/>
        <w:rPr>
          <w:rFonts w:eastAsia="Times New Roman" w:cs="Times New Roman"/>
          <w:bCs/>
          <w:color w:val="000000"/>
          <w:sz w:val="24"/>
          <w:szCs w:val="24"/>
          <w:lang w:eastAsia="en-GB"/>
        </w:rPr>
      </w:pPr>
    </w:p>
    <w:p w14:paraId="1DE20354" w14:textId="77777777" w:rsidR="00476F4E" w:rsidRPr="0071087C" w:rsidRDefault="00476F4E" w:rsidP="00BD210A">
      <w:pPr>
        <w:ind w:left="3600" w:hanging="1440"/>
        <w:rPr>
          <w:rFonts w:eastAsia="Times New Roman" w:cs="Times New Roman"/>
          <w:bCs/>
          <w:color w:val="000000"/>
          <w:sz w:val="24"/>
          <w:szCs w:val="24"/>
          <w:lang w:eastAsia="en-GB"/>
        </w:rPr>
      </w:pPr>
    </w:p>
    <w:p w14:paraId="02A670CE" w14:textId="77777777" w:rsidR="00476F4E" w:rsidRPr="0071087C" w:rsidRDefault="00476F4E" w:rsidP="00BD210A"/>
    <w:p w14:paraId="464246A8" w14:textId="77777777" w:rsidR="00382E60" w:rsidRPr="0071087C" w:rsidRDefault="00382E60" w:rsidP="00BD210A">
      <w:pPr>
        <w:spacing w:line="240" w:lineRule="auto"/>
        <w:rPr>
          <w:sz w:val="24"/>
        </w:rPr>
      </w:pPr>
    </w:p>
    <w:p w14:paraId="779D813C" w14:textId="77777777" w:rsidR="00D91E7A" w:rsidRPr="0071087C" w:rsidRDefault="00D91E7A" w:rsidP="00BD210A">
      <w:pPr>
        <w:rPr>
          <w:b/>
          <w:sz w:val="24"/>
        </w:rPr>
      </w:pPr>
    </w:p>
    <w:sectPr w:rsidR="00D91E7A" w:rsidRPr="00710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E4B1F"/>
    <w:multiLevelType w:val="hybridMultilevel"/>
    <w:tmpl w:val="4C003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952E45"/>
    <w:multiLevelType w:val="hybridMultilevel"/>
    <w:tmpl w:val="F89078D0"/>
    <w:lvl w:ilvl="0" w:tplc="01D21EC0">
      <w:start w:val="1"/>
      <w:numFmt w:val="decimal"/>
      <w:lvlText w:val="%1."/>
      <w:lvlJc w:val="left"/>
      <w:pPr>
        <w:ind w:left="720" w:hanging="672"/>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1E4199"/>
    <w:rsid w:val="002852FD"/>
    <w:rsid w:val="00322466"/>
    <w:rsid w:val="003246FE"/>
    <w:rsid w:val="00376922"/>
    <w:rsid w:val="00382E60"/>
    <w:rsid w:val="003958C6"/>
    <w:rsid w:val="0040084A"/>
    <w:rsid w:val="00476F4E"/>
    <w:rsid w:val="004F0A76"/>
    <w:rsid w:val="00504C65"/>
    <w:rsid w:val="0051655F"/>
    <w:rsid w:val="00695F96"/>
    <w:rsid w:val="00700612"/>
    <w:rsid w:val="0071087C"/>
    <w:rsid w:val="007F47B6"/>
    <w:rsid w:val="00814979"/>
    <w:rsid w:val="008503F6"/>
    <w:rsid w:val="00881D41"/>
    <w:rsid w:val="008E25D3"/>
    <w:rsid w:val="00A46AD3"/>
    <w:rsid w:val="00A564AE"/>
    <w:rsid w:val="00AF0F1A"/>
    <w:rsid w:val="00B7234A"/>
    <w:rsid w:val="00B81A45"/>
    <w:rsid w:val="00BD210A"/>
    <w:rsid w:val="00D721CF"/>
    <w:rsid w:val="00D91E7A"/>
    <w:rsid w:val="00E1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755F"/>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ListParagraph">
    <w:name w:val="List Paragraph"/>
    <w:basedOn w:val="Normal"/>
    <w:uiPriority w:val="34"/>
    <w:qFormat/>
    <w:rsid w:val="008503F6"/>
    <w:pPr>
      <w:ind w:left="720"/>
      <w:contextualSpacing/>
    </w:pPr>
  </w:style>
  <w:style w:type="paragraph" w:styleId="NormalWeb">
    <w:name w:val="Normal (Web)"/>
    <w:basedOn w:val="Normal"/>
    <w:uiPriority w:val="99"/>
    <w:unhideWhenUsed/>
    <w:rsid w:val="00476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nglicized" TargetMode="External"/><Relationship Id="rId18" Type="http://schemas.openxmlformats.org/officeDocument/2006/relationships/hyperlink" Target="https://www.google.co.uk/imgres?imgurl=http://rehobothkerk.net/wp-content/uploads/2011/12/christingle2.jpg&amp;imgrefurl=http://rehobothkerk.net/author/louren/&amp;docid=98FiKDWAd_7WlM&amp;tbnid=6JfUqV5nFet2sM:&amp;w=250&amp;h=333&amp;ved=0CAYQxiAwBGoVChMIwuflvq-NyQIVywoaCh3tlQoU&amp;iact=c&amp;ictx=1"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en.wikipedia.org/wiki/Advent_wreath" TargetMode="External"/><Relationship Id="rId34" Type="http://schemas.openxmlformats.org/officeDocument/2006/relationships/theme" Target="theme/theme1.xml"/><Relationship Id="rId7" Type="http://schemas.openxmlformats.org/officeDocument/2006/relationships/hyperlink" Target="http://www.christmastimeclipart.com/image/advent-wreath-with-five-candles.html" TargetMode="External"/><Relationship Id="rId12" Type="http://schemas.openxmlformats.org/officeDocument/2006/relationships/hyperlink" Target="https://en.wikipedia.org/wiki/Christmas" TargetMode="External"/><Relationship Id="rId17" Type="http://schemas.openxmlformats.org/officeDocument/2006/relationships/hyperlink" Target="https://en.wikipedia.org/wiki/Second_Coming"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Parousia" TargetMode="External"/><Relationship Id="rId20" Type="http://schemas.openxmlformats.org/officeDocument/2006/relationships/hyperlink" Target="https://en.wikipedia.org/wiki/Advent_calendar" TargetMode="External"/><Relationship Id="rId29" Type="http://schemas.openxmlformats.org/officeDocument/2006/relationships/hyperlink" Target="http://www.google.co.uk/url?sa=i&amp;rct=j&amp;q=&amp;esrc=s&amp;source=images&amp;cd=&amp;cad=rja&amp;uact=8&amp;ved=0CAcQjRxqFQoTCJ6iwsWBmskCFUHJGgodx7UEcg&amp;url=http://www.cliparthut.com/google-donkey-clipart.html&amp;psig=AFQjCNF95VlOiOBTKI_t_kU8Z2wxtYTcYQ&amp;ust=14479370845438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Nativity_of_Jesus" TargetMode="External"/><Relationship Id="rId24" Type="http://schemas.openxmlformats.org/officeDocument/2006/relationships/hyperlink" Target="http://www.google.co.uk/url?sa=i&amp;rct=j&amp;q=&amp;esrc=s&amp;source=images&amp;cd=&amp;cad=rja&amp;uact=8&amp;ved=0CAcQjRxqFQoTCMuYkPWAmskCFYUKGgod794NOg&amp;url=http://www.examiner.com/article/of-advent-wreaths-and-candles&amp;bvm=bv.107763241,d.d24&amp;psig=AFQjCNEVcVUcA4m8_qR5zMul34VlT2WnUA&amp;ust=1447937291954460" TargetMode="Externa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en.wikipedia.org/wiki/Christmas_decoration" TargetMode="External"/><Relationship Id="rId28" Type="http://schemas.openxmlformats.org/officeDocument/2006/relationships/image" Target="media/image7.png"/><Relationship Id="rId10" Type="http://schemas.openxmlformats.org/officeDocument/2006/relationships/hyperlink" Target="https://en.wikipedia.org/wiki/Christianity" TargetMode="External"/><Relationship Id="rId19" Type="http://schemas.openxmlformats.org/officeDocument/2006/relationships/image" Target="media/image4.jpeg"/><Relationship Id="rId31" Type="http://schemas.openxmlformats.org/officeDocument/2006/relationships/hyperlink" Target="https://www.google.co.uk/imgres?imgurl=https://s-media-cache-ak0.pinimg.com/736x/0f/44/22/0f442241723f67819c1d06e51e88abf0.jpg&amp;imgrefurl=https://www.pinterest.com/pin/23643966767439507/&amp;docid=nroiW2Ek8LMsdM&amp;tbnid=VutAlOTO1wMksM:&amp;w=600&amp;h=313&amp;ved=0CAIQxiBqFQoTCMTrkeWwjckCFQHGGgodpEoIgA&amp;iact=c&amp;ictx=1" TargetMode="External"/><Relationship Id="rId4" Type="http://schemas.openxmlformats.org/officeDocument/2006/relationships/settings" Target="settings.xml"/><Relationship Id="rId9" Type="http://schemas.openxmlformats.org/officeDocument/2006/relationships/hyperlink" Target="https://en.wikipedia.org/wiki/Liturgical_year" TargetMode="External"/><Relationship Id="rId14" Type="http://schemas.openxmlformats.org/officeDocument/2006/relationships/hyperlink" Target="http://www.google.co.uk/url?sa=i&amp;rct=j&amp;q=&amp;esrc=s&amp;source=images&amp;cd=&amp;cad=rja&amp;uact=8&amp;ved=0CAcQjRxqFQoTCPHfk56BmskCFQbXGgodQ5UM6w&amp;url=http://www.clipartsheep.com/catholic-advent-clipart/&amp;bvm=bv.107763241,d.d24&amp;psig=AFQjCNGY_qUhNl-xqAGvPA2m3vnpIL6pmw&amp;ust=1447937365657304" TargetMode="External"/><Relationship Id="rId22" Type="http://schemas.openxmlformats.org/officeDocument/2006/relationships/hyperlink" Target="https://en.wikipedia.org/wiki/Daily_devotional" TargetMode="External"/><Relationship Id="rId27" Type="http://schemas.openxmlformats.org/officeDocument/2006/relationships/hyperlink" Target="https://www.google.co.uk/imgres?imgurl=http://data8.blog.de/media/325/6761325_85306ca431_m.gif&amp;imgrefurl=http://struppi-2009.blog.de/2012/12/01/1-tuerchen-geht-adventskalender-15255200/&amp;docid=lhSungfpSCB2QM&amp;tbnid=VScc4510zj0bjM:&amp;w=81&amp;h=54&amp;ved=0CAMQxiAwAWoVChMI053s04CayQIVS9UaCh1A3wZT&amp;iact=c&amp;ictx=1"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01F2-D97A-42FF-90A1-81126768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2020-12-18T13:44:00Z</dcterms:created>
  <dcterms:modified xsi:type="dcterms:W3CDTF">2020-12-18T13:44:00Z</dcterms:modified>
</cp:coreProperties>
</file>